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97847" w:rsidRPr="00EC18E4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426812" w:rsidRPr="0002027D" w:rsidRDefault="00765F33" w:rsidP="00D64020">
            <w:pPr>
              <w:spacing w:line="240" w:lineRule="auto"/>
              <w:rPr>
                <w:rFonts w:ascii="Times New Roman" w:hAnsi="Times New Roman"/>
              </w:rPr>
            </w:pPr>
            <w:r w:rsidRPr="0002027D">
              <w:rPr>
                <w:rFonts w:ascii="Times New Roman" w:hAnsi="Times New Roman"/>
              </w:rPr>
              <w:t>Contents of activity bin:</w:t>
            </w:r>
          </w:p>
          <w:p w:rsidR="0002027D" w:rsidRPr="0002027D" w:rsidRDefault="0002027D" w:rsidP="00EC18E4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Calculator  </w:t>
            </w:r>
          </w:p>
          <w:p w:rsidR="0002027D" w:rsidRPr="0002027D" w:rsidRDefault="0002027D" w:rsidP="00EC18E4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Breastfeeding Benefits Game Board and pieces </w:t>
            </w:r>
            <w:r w:rsidR="00DB7815">
              <w:rPr>
                <w:rFonts w:ascii="Times New Roman" w:hAnsi="Times New Roman"/>
                <w:sz w:val="23"/>
                <w:szCs w:val="23"/>
              </w:rPr>
              <w:t>(English and Spanish)</w:t>
            </w:r>
          </w:p>
          <w:p w:rsidR="0002027D" w:rsidRPr="00D80997" w:rsidRDefault="0002027D" w:rsidP="00EC18E4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 Infant formula samples with prices on the containers: powdered concentrate, liquid concentrate, and ready-to-feed bottles or cans  </w:t>
            </w:r>
          </w:p>
          <w:p w:rsidR="00D80997" w:rsidRPr="0002027D" w:rsidRDefault="00D80997" w:rsidP="00EC18E4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Bell</w:t>
            </w:r>
          </w:p>
          <w:p w:rsidR="00EC18E4" w:rsidRPr="00EC18E4" w:rsidRDefault="0002027D" w:rsidP="00EC18E4">
            <w:pPr>
              <w:numPr>
                <w:ilvl w:val="1"/>
                <w:numId w:val="2"/>
              </w:numPr>
              <w:spacing w:line="240" w:lineRule="auto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>Six laminated copies of Rhonda’s story (Spanish and English), or enough for each group of two to three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EC18E4" w:rsidRDefault="0089784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D64020" w:rsidRPr="0002027D" w:rsidRDefault="00D64020" w:rsidP="00D64020">
            <w:pPr>
              <w:spacing w:line="240" w:lineRule="auto"/>
              <w:rPr>
                <w:rFonts w:ascii="Times New Roman" w:hAnsi="Times New Roman"/>
              </w:rPr>
            </w:pPr>
            <w:r w:rsidRPr="0002027D">
              <w:rPr>
                <w:rFonts w:ascii="Times New Roman" w:hAnsi="Times New Roman"/>
              </w:rPr>
              <w:t>Contents of activity bin:</w:t>
            </w:r>
          </w:p>
          <w:p w:rsidR="00D64020" w:rsidRPr="0002027D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Calculator  </w:t>
            </w:r>
          </w:p>
          <w:p w:rsidR="00D64020" w:rsidRPr="0002027D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Breastfeeding Benefits Game Board and pieces </w:t>
            </w:r>
            <w:r w:rsidR="00DB7815">
              <w:rPr>
                <w:rFonts w:ascii="Times New Roman" w:hAnsi="Times New Roman"/>
                <w:sz w:val="23"/>
                <w:szCs w:val="23"/>
              </w:rPr>
              <w:t>(English and Spanish)</w:t>
            </w:r>
          </w:p>
          <w:p w:rsidR="00D64020" w:rsidRPr="00D80997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 Infant formula samples with prices on the containers: powdered concentrate, liquid concentrate, and ready-to-feed bottles or cans  </w:t>
            </w:r>
          </w:p>
          <w:p w:rsidR="00D80997" w:rsidRPr="0002027D" w:rsidRDefault="00D80997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Bell</w:t>
            </w:r>
          </w:p>
          <w:p w:rsidR="00897847" w:rsidRPr="00EC18E4" w:rsidRDefault="00D64020" w:rsidP="00D64020">
            <w:pPr>
              <w:pStyle w:val="AveryStyle1"/>
              <w:numPr>
                <w:ilvl w:val="1"/>
                <w:numId w:val="2"/>
              </w:numPr>
              <w:spacing w:before="0" w:after="0" w:line="276" w:lineRule="auto"/>
              <w:ind w:right="317"/>
              <w:rPr>
                <w:sz w:val="20"/>
                <w:szCs w:val="20"/>
              </w:rPr>
            </w:pPr>
            <w:r w:rsidRPr="0002027D">
              <w:rPr>
                <w:rFonts w:ascii="Times New Roman" w:hAnsi="Times New Roman" w:cs="Times New Roman"/>
                <w:sz w:val="23"/>
                <w:szCs w:val="23"/>
              </w:rPr>
              <w:t>Six laminated copies of Rhonda’s story (Spanish and English), or enough for each group of two to three</w:t>
            </w:r>
          </w:p>
        </w:tc>
      </w:tr>
    </w:tbl>
    <w:p w:rsidR="00426812" w:rsidRPr="00426812" w:rsidRDefault="00426812">
      <w:pPr>
        <w:pStyle w:val="AveryStyle1"/>
        <w:rPr>
          <w:sz w:val="12"/>
          <w:szCs w:val="12"/>
        </w:rPr>
        <w:sectPr w:rsidR="00426812" w:rsidRPr="00426812" w:rsidSect="00426812">
          <w:pgSz w:w="12240" w:h="15840"/>
          <w:pgMar w:top="720" w:right="446" w:bottom="600" w:left="349" w:header="0" w:footer="0" w:gutter="0"/>
          <w:cols w:space="720"/>
        </w:sectPr>
      </w:pPr>
    </w:p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97847" w:rsidRPr="00426812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D64020" w:rsidRPr="0002027D" w:rsidRDefault="00D64020" w:rsidP="00D64020">
            <w:pPr>
              <w:spacing w:line="240" w:lineRule="auto"/>
              <w:rPr>
                <w:rFonts w:ascii="Times New Roman" w:hAnsi="Times New Roman"/>
              </w:rPr>
            </w:pPr>
            <w:r w:rsidRPr="0002027D">
              <w:rPr>
                <w:rFonts w:ascii="Times New Roman" w:hAnsi="Times New Roman"/>
              </w:rPr>
              <w:lastRenderedPageBreak/>
              <w:t>Contents of activity bin:</w:t>
            </w:r>
          </w:p>
          <w:p w:rsidR="00D64020" w:rsidRPr="0002027D" w:rsidRDefault="00D64020" w:rsidP="00D80997">
            <w:pPr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Calculator  </w:t>
            </w:r>
          </w:p>
          <w:p w:rsidR="00D64020" w:rsidRPr="0002027D" w:rsidRDefault="00D64020" w:rsidP="00D80997">
            <w:pPr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Breastfeeding Benefits Game Board and pieces </w:t>
            </w:r>
            <w:r w:rsidR="00DB7815">
              <w:rPr>
                <w:rFonts w:ascii="Times New Roman" w:hAnsi="Times New Roman"/>
                <w:sz w:val="23"/>
                <w:szCs w:val="23"/>
              </w:rPr>
              <w:t>(English and Spanish)</w:t>
            </w:r>
          </w:p>
          <w:p w:rsidR="00D64020" w:rsidRPr="00D80997" w:rsidRDefault="00D64020" w:rsidP="00D80997">
            <w:pPr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 Infant formula samples with prices on the containers: powdered concentrate, liquid concentrate, and ready-to-feed bottles or cans  </w:t>
            </w:r>
          </w:p>
          <w:p w:rsidR="00D80997" w:rsidRPr="0002027D" w:rsidRDefault="00D80997" w:rsidP="00D80997">
            <w:pPr>
              <w:numPr>
                <w:ilvl w:val="1"/>
                <w:numId w:val="3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Bell</w:t>
            </w:r>
          </w:p>
          <w:p w:rsidR="00897847" w:rsidRPr="00426812" w:rsidRDefault="00D64020" w:rsidP="00D80997">
            <w:pPr>
              <w:pStyle w:val="AveryStyle1"/>
              <w:numPr>
                <w:ilvl w:val="0"/>
                <w:numId w:val="6"/>
              </w:numPr>
              <w:spacing w:before="0" w:after="0" w:line="276" w:lineRule="auto"/>
              <w:ind w:right="317"/>
              <w:rPr>
                <w:sz w:val="12"/>
                <w:szCs w:val="12"/>
              </w:rPr>
            </w:pPr>
            <w:r w:rsidRPr="0002027D">
              <w:rPr>
                <w:rFonts w:ascii="Times New Roman" w:hAnsi="Times New Roman" w:cs="Times New Roman"/>
                <w:sz w:val="23"/>
                <w:szCs w:val="23"/>
              </w:rPr>
              <w:t>Six laminated copies of Rhonda’s story (Spanish and English), or enough for each group of two to three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426812" w:rsidRDefault="00897847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D64020" w:rsidRPr="0002027D" w:rsidRDefault="00D64020" w:rsidP="00D64020">
            <w:pPr>
              <w:spacing w:line="240" w:lineRule="auto"/>
              <w:rPr>
                <w:rFonts w:ascii="Times New Roman" w:hAnsi="Times New Roman"/>
              </w:rPr>
            </w:pPr>
            <w:r w:rsidRPr="0002027D">
              <w:rPr>
                <w:rFonts w:ascii="Times New Roman" w:hAnsi="Times New Roman"/>
              </w:rPr>
              <w:t>Contents of activity bin:</w:t>
            </w:r>
          </w:p>
          <w:p w:rsidR="00D64020" w:rsidRPr="0002027D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Calculator  </w:t>
            </w:r>
          </w:p>
          <w:p w:rsidR="00D64020" w:rsidRPr="0002027D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Breastfeeding Benefits Game Board and pieces </w:t>
            </w:r>
            <w:r w:rsidR="00DB7815">
              <w:rPr>
                <w:rFonts w:ascii="Times New Roman" w:hAnsi="Times New Roman"/>
                <w:sz w:val="23"/>
                <w:szCs w:val="23"/>
              </w:rPr>
              <w:t>(English and Spanish)</w:t>
            </w:r>
          </w:p>
          <w:p w:rsidR="00D64020" w:rsidRPr="00D80997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 Infant formula samples with prices on the containers: powdered concentrate, liquid concentrate, and ready-to-feed bottles or cans  </w:t>
            </w:r>
          </w:p>
          <w:p w:rsidR="00D80997" w:rsidRPr="0002027D" w:rsidRDefault="00D80997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Bell</w:t>
            </w:r>
          </w:p>
          <w:p w:rsidR="00897847" w:rsidRPr="00426812" w:rsidRDefault="00D64020" w:rsidP="00D64020">
            <w:pPr>
              <w:pStyle w:val="AveryStyle1"/>
              <w:numPr>
                <w:ilvl w:val="1"/>
                <w:numId w:val="2"/>
              </w:numPr>
              <w:spacing w:before="0" w:after="0" w:line="276" w:lineRule="auto"/>
              <w:ind w:right="317"/>
              <w:rPr>
                <w:sz w:val="12"/>
                <w:szCs w:val="12"/>
              </w:rPr>
            </w:pPr>
            <w:r w:rsidRPr="0002027D">
              <w:rPr>
                <w:rFonts w:ascii="Times New Roman" w:hAnsi="Times New Roman" w:cs="Times New Roman"/>
                <w:sz w:val="23"/>
                <w:szCs w:val="23"/>
              </w:rPr>
              <w:t>Six laminated copies of Rhonda’s story (Spanish and English), or enough for each group of two to three</w:t>
            </w:r>
          </w:p>
        </w:tc>
      </w:tr>
      <w:tr w:rsidR="00897847" w:rsidRPr="001A1286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D64020" w:rsidRPr="0002027D" w:rsidRDefault="00D64020" w:rsidP="00D64020">
            <w:pPr>
              <w:spacing w:line="240" w:lineRule="auto"/>
              <w:rPr>
                <w:rFonts w:ascii="Times New Roman" w:hAnsi="Times New Roman"/>
              </w:rPr>
            </w:pPr>
            <w:r w:rsidRPr="0002027D">
              <w:rPr>
                <w:rFonts w:ascii="Times New Roman" w:hAnsi="Times New Roman"/>
              </w:rPr>
              <w:t>Contents of activity bin:</w:t>
            </w:r>
          </w:p>
          <w:p w:rsidR="00D64020" w:rsidRPr="0002027D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Calculator  </w:t>
            </w:r>
          </w:p>
          <w:p w:rsidR="00D64020" w:rsidRPr="0002027D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Breastfeeding Benefits Game Board and pieces </w:t>
            </w:r>
            <w:r w:rsidR="00DB7815">
              <w:rPr>
                <w:rFonts w:ascii="Times New Roman" w:hAnsi="Times New Roman"/>
                <w:sz w:val="23"/>
                <w:szCs w:val="23"/>
              </w:rPr>
              <w:t>(English and Spanish)</w:t>
            </w:r>
          </w:p>
          <w:p w:rsidR="00D64020" w:rsidRPr="00D80997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 Infant formula samples with prices on the containers: powdered concentrate, liquid concentrate, and ready-to-feed bottles or cans  </w:t>
            </w:r>
          </w:p>
          <w:p w:rsidR="00D80997" w:rsidRPr="0002027D" w:rsidRDefault="00D80997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Bell</w:t>
            </w:r>
          </w:p>
          <w:p w:rsidR="00897847" w:rsidRPr="001A1286" w:rsidRDefault="00D64020" w:rsidP="00D64020">
            <w:pPr>
              <w:pStyle w:val="AveryStyle1"/>
              <w:numPr>
                <w:ilvl w:val="1"/>
                <w:numId w:val="2"/>
              </w:numPr>
              <w:spacing w:before="0" w:after="0" w:line="276" w:lineRule="auto"/>
              <w:ind w:right="317"/>
            </w:pPr>
            <w:r w:rsidRPr="0002027D">
              <w:rPr>
                <w:rFonts w:ascii="Times New Roman" w:hAnsi="Times New Roman" w:cs="Times New Roman"/>
                <w:sz w:val="23"/>
                <w:szCs w:val="23"/>
              </w:rPr>
              <w:t>Six laminated copies of Rhonda’s story (Spanish and English), or enough for each group of two to three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1A1286" w:rsidRDefault="0089784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D64020" w:rsidRPr="0002027D" w:rsidRDefault="00D64020" w:rsidP="00D64020">
            <w:pPr>
              <w:spacing w:line="240" w:lineRule="auto"/>
              <w:rPr>
                <w:rFonts w:ascii="Times New Roman" w:hAnsi="Times New Roman"/>
              </w:rPr>
            </w:pPr>
            <w:r w:rsidRPr="0002027D">
              <w:rPr>
                <w:rFonts w:ascii="Times New Roman" w:hAnsi="Times New Roman"/>
              </w:rPr>
              <w:t>Contents of activity bin:</w:t>
            </w:r>
          </w:p>
          <w:p w:rsidR="00D64020" w:rsidRPr="0002027D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Calculator  </w:t>
            </w:r>
          </w:p>
          <w:p w:rsidR="00D64020" w:rsidRPr="0002027D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Breastfeeding Benefits Game Board and pieces </w:t>
            </w:r>
            <w:r w:rsidR="00DB7815">
              <w:rPr>
                <w:rFonts w:ascii="Times New Roman" w:hAnsi="Times New Roman"/>
                <w:sz w:val="23"/>
                <w:szCs w:val="23"/>
              </w:rPr>
              <w:t>(English and Spanish)</w:t>
            </w:r>
          </w:p>
          <w:p w:rsidR="00D64020" w:rsidRPr="00D80997" w:rsidRDefault="00D64020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27D">
              <w:rPr>
                <w:rFonts w:ascii="Times New Roman" w:hAnsi="Times New Roman"/>
                <w:sz w:val="23"/>
                <w:szCs w:val="23"/>
              </w:rPr>
              <w:t xml:space="preserve"> Infant formula samples with prices on the containers: powdered concentrate, liquid concentrate, and ready-to-feed bottles or cans  </w:t>
            </w:r>
          </w:p>
          <w:p w:rsidR="00D80997" w:rsidRPr="0002027D" w:rsidRDefault="00D80997" w:rsidP="00D64020">
            <w:pPr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Bell</w:t>
            </w:r>
            <w:bookmarkStart w:id="0" w:name="_GoBack"/>
            <w:bookmarkEnd w:id="0"/>
          </w:p>
          <w:p w:rsidR="00897847" w:rsidRPr="001A1286" w:rsidRDefault="00D64020" w:rsidP="00D64020">
            <w:pPr>
              <w:pStyle w:val="AveryStyle1"/>
              <w:numPr>
                <w:ilvl w:val="1"/>
                <w:numId w:val="2"/>
              </w:numPr>
              <w:spacing w:before="0" w:after="0" w:line="276" w:lineRule="auto"/>
              <w:ind w:right="317"/>
            </w:pPr>
            <w:r w:rsidRPr="0002027D">
              <w:rPr>
                <w:rFonts w:ascii="Times New Roman" w:hAnsi="Times New Roman" w:cs="Times New Roman"/>
                <w:sz w:val="23"/>
                <w:szCs w:val="23"/>
              </w:rPr>
              <w:t>Six laminated copies of Rhonda’s story (Spanish and English), or enough for each group of two to three</w:t>
            </w:r>
          </w:p>
        </w:tc>
      </w:tr>
    </w:tbl>
    <w:p w:rsidR="00897847" w:rsidRDefault="00D80997">
      <w:pPr>
        <w:spacing w:after="0" w:line="20" w:lineRule="exact"/>
      </w:pPr>
      <w:r>
        <w:pict>
          <v:roundrect id="_x0000_s1031" style="position:absolute;margin-left:11.25pt;margin-top:36.1pt;width:4in;height:240pt;z-index:251655168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12.75pt;margin-top:36.1pt;width:4in;height:240pt;z-index:251656192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1.25pt;margin-top:276.1pt;width:4in;height:240pt;z-index:251657216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12.75pt;margin-top:276.1pt;width:4in;height:240pt;z-index:251658240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11.25pt;margin-top:516.1pt;width:4in;height:240pt;z-index:251659264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12.75pt;margin-top:516.1pt;width:4in;height:240pt;z-index:251660288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</w:p>
    <w:sectPr w:rsidR="00897847" w:rsidSect="00426812">
      <w:type w:val="continuous"/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414"/>
    <w:multiLevelType w:val="hybridMultilevel"/>
    <w:tmpl w:val="76F627DA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3ADC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33B2"/>
    <w:multiLevelType w:val="hybridMultilevel"/>
    <w:tmpl w:val="F7C26162"/>
    <w:lvl w:ilvl="0" w:tplc="3ADC9040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04E6586"/>
    <w:multiLevelType w:val="hybridMultilevel"/>
    <w:tmpl w:val="A9CC8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C90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61127"/>
    <w:multiLevelType w:val="hybridMultilevel"/>
    <w:tmpl w:val="53C652F8"/>
    <w:lvl w:ilvl="0" w:tplc="3ADC9040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1602006"/>
    <w:multiLevelType w:val="hybridMultilevel"/>
    <w:tmpl w:val="907210D4"/>
    <w:lvl w:ilvl="0" w:tplc="3ADC9040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55A856D9"/>
    <w:multiLevelType w:val="hybridMultilevel"/>
    <w:tmpl w:val="7D5CC784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97847"/>
    <w:rsid w:val="0002027D"/>
    <w:rsid w:val="001A1286"/>
    <w:rsid w:val="00426812"/>
    <w:rsid w:val="004D0BC9"/>
    <w:rsid w:val="00765F33"/>
    <w:rsid w:val="007D08B7"/>
    <w:rsid w:val="00897847"/>
    <w:rsid w:val="0099314D"/>
    <w:rsid w:val="00C27CB7"/>
    <w:rsid w:val="00D64020"/>
    <w:rsid w:val="00D80997"/>
    <w:rsid w:val="00D92750"/>
    <w:rsid w:val="00DB7815"/>
    <w:rsid w:val="00EC18E4"/>
    <w:rsid w:val="00F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97847"/>
    <w:pPr>
      <w:spacing w:before="115" w:after="115"/>
      <w:ind w:left="316" w:right="316"/>
    </w:pPr>
    <w:rPr>
      <w:rFonts w:ascii="Arial" w:hAnsi="Arial" w:cs="Arial"/>
      <w:bCs/>
      <w:color w:val="000000"/>
      <w:sz w:val="3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Arts,Jessica (EID)</cp:lastModifiedBy>
  <cp:revision>6</cp:revision>
  <cp:lastPrinted>2009-04-17T17:20:00Z</cp:lastPrinted>
  <dcterms:created xsi:type="dcterms:W3CDTF">2010-08-18T22:04:00Z</dcterms:created>
  <dcterms:modified xsi:type="dcterms:W3CDTF">2015-08-05T17:36:00Z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